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3D" w:rsidRPr="000E29AE" w:rsidRDefault="00CD723D">
      <w:pPr>
        <w:pStyle w:val="Normal1"/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bookmarkStart w:id="0" w:name="_GoBack"/>
      <w:bookmarkEnd w:id="0"/>
    </w:p>
    <w:tbl>
      <w:tblPr>
        <w:tblStyle w:val="a"/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4637"/>
        <w:gridCol w:w="2739"/>
      </w:tblGrid>
      <w:tr w:rsidR="00CD723D" w:rsidRPr="000E29AE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tcMar>
              <w:left w:w="54" w:type="dxa"/>
            </w:tcMar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 xml:space="preserve">Fichero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tcMar>
              <w:left w:w="54" w:type="dxa"/>
            </w:tcMar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Documento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Conservación</w:t>
            </w:r>
          </w:p>
        </w:tc>
      </w:tr>
      <w:tr w:rsidR="00CD723D" w:rsidRPr="000E29AE"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Clientes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Facturas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10 años</w:t>
            </w:r>
          </w:p>
        </w:tc>
      </w:tr>
      <w:tr w:rsidR="00CD723D" w:rsidRPr="000E29AE"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Formularios y cupones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15 años</w:t>
            </w:r>
          </w:p>
        </w:tc>
      </w:tr>
      <w:tr w:rsidR="00CD723D" w:rsidRPr="000E29AE"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Contratos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5 años</w:t>
            </w:r>
          </w:p>
        </w:tc>
      </w:tr>
      <w:tr w:rsidR="00CD723D" w:rsidRPr="000E29AE"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Recursos Humanos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Nóminas, TC1, TC2, etc.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10 años</w:t>
            </w:r>
          </w:p>
        </w:tc>
      </w:tr>
      <w:tr w:rsidR="00CD723D" w:rsidRPr="000E29AE"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A7630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Currí</w:t>
            </w:r>
            <w:r w:rsidR="00460723" w:rsidRPr="000E29AE">
              <w:rPr>
                <w:rFonts w:ascii="Tahoma" w:eastAsia="Arial" w:hAnsi="Tahoma" w:cs="Tahoma"/>
                <w:sz w:val="18"/>
                <w:szCs w:val="18"/>
              </w:rPr>
              <w:t>culums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Hasta el fin del proceso de selección, y 1 año más con tu consentimiento</w:t>
            </w:r>
          </w:p>
        </w:tc>
      </w:tr>
      <w:tr w:rsidR="00CD723D" w:rsidRPr="000E29AE"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proofErr w:type="spellStart"/>
            <w:r w:rsidRPr="000E29AE">
              <w:rPr>
                <w:rFonts w:ascii="Tahoma" w:eastAsia="Arial" w:hAnsi="Tahoma" w:cs="Tahoma"/>
                <w:sz w:val="18"/>
                <w:szCs w:val="18"/>
              </w:rPr>
              <w:t>Docs</w:t>
            </w:r>
            <w:proofErr w:type="spellEnd"/>
            <w:r w:rsidRPr="000E29AE">
              <w:rPr>
                <w:rFonts w:ascii="Tahoma" w:eastAsia="Arial" w:hAnsi="Tahoma" w:cs="Tahoma"/>
                <w:sz w:val="18"/>
                <w:szCs w:val="18"/>
              </w:rPr>
              <w:t xml:space="preserve"> de indemnizaciones por despido. </w:t>
            </w:r>
          </w:p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Contratos.</w:t>
            </w:r>
          </w:p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 xml:space="preserve">Datos de trabajadores temporales. 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4 años</w:t>
            </w:r>
          </w:p>
        </w:tc>
      </w:tr>
      <w:tr w:rsidR="00CD723D" w:rsidRPr="000E29AE"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Expediente del trabajador.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Hasta 5 años tras la baja.</w:t>
            </w:r>
          </w:p>
        </w:tc>
      </w:tr>
      <w:tr w:rsidR="00CD723D" w:rsidRPr="000E29AE"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proofErr w:type="spellStart"/>
            <w:r w:rsidRPr="000E29AE">
              <w:rPr>
                <w:rFonts w:ascii="Tahoma" w:eastAsia="Arial" w:hAnsi="Tahoma" w:cs="Tahoma"/>
                <w:sz w:val="18"/>
                <w:szCs w:val="18"/>
              </w:rPr>
              <w:t>Márketing</w:t>
            </w:r>
            <w:proofErr w:type="spellEnd"/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Bases de datos o visitantes de la web.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Mientras dure el tratamiento.</w:t>
            </w:r>
          </w:p>
        </w:tc>
      </w:tr>
      <w:tr w:rsidR="00CD723D" w:rsidRPr="000E29AE"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Proveedores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Facturas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10 años</w:t>
            </w:r>
          </w:p>
        </w:tc>
      </w:tr>
      <w:tr w:rsidR="00CD723D" w:rsidRPr="000E29AE"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Contratos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5 años</w:t>
            </w:r>
          </w:p>
        </w:tc>
      </w:tr>
      <w:tr w:rsidR="00CD723D" w:rsidRPr="000E29AE"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Contabilidad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Libros y Documentos contables.</w:t>
            </w:r>
          </w:p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Acuerdos socios y consejos de administración, estatutos de la sociedad, actas, reglamento consejo de administración y comisiones delegadas.</w:t>
            </w:r>
          </w:p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Estados financieros, informes de auditoria</w:t>
            </w:r>
          </w:p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Registros y documentos relacionados con subvenciones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6 años</w:t>
            </w:r>
          </w:p>
        </w:tc>
      </w:tr>
      <w:tr w:rsidR="00CD723D" w:rsidRPr="000E29AE"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Fiscal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Llevanza de la administración de la e</w:t>
            </w:r>
            <w:r w:rsidR="000A25E2">
              <w:rPr>
                <w:rFonts w:ascii="Tahoma" w:eastAsia="Arial" w:hAnsi="Tahoma" w:cs="Tahoma"/>
                <w:sz w:val="18"/>
                <w:szCs w:val="18"/>
              </w:rPr>
              <w:t>ntidad</w:t>
            </w:r>
            <w:r w:rsidRPr="000E29AE">
              <w:rPr>
                <w:rFonts w:ascii="Tahoma" w:eastAsia="Arial" w:hAnsi="Tahoma" w:cs="Tahoma"/>
                <w:sz w:val="18"/>
                <w:szCs w:val="18"/>
              </w:rPr>
              <w:t>, derechos y obligaciones relativos al pago de impuestos.</w:t>
            </w:r>
          </w:p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Administración de pagos de dividendos y retenciones fiscales.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10 años</w:t>
            </w:r>
          </w:p>
        </w:tc>
      </w:tr>
      <w:tr w:rsidR="00CD723D" w:rsidRPr="000E29AE"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 xml:space="preserve">Información sobre el establecimientos de precio </w:t>
            </w:r>
            <w:proofErr w:type="spellStart"/>
            <w:r w:rsidRPr="000E29AE">
              <w:rPr>
                <w:rFonts w:ascii="Tahoma" w:eastAsia="Arial" w:hAnsi="Tahoma" w:cs="Tahoma"/>
                <w:sz w:val="18"/>
                <w:szCs w:val="18"/>
              </w:rPr>
              <w:t>intragrupo</w:t>
            </w:r>
            <w:proofErr w:type="spellEnd"/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18 años</w:t>
            </w:r>
          </w:p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 xml:space="preserve">8 años para transacciones </w:t>
            </w:r>
            <w:proofErr w:type="spellStart"/>
            <w:r w:rsidRPr="000E29AE">
              <w:rPr>
                <w:rFonts w:ascii="Tahoma" w:eastAsia="Arial" w:hAnsi="Tahoma" w:cs="Tahoma"/>
                <w:sz w:val="18"/>
                <w:szCs w:val="18"/>
              </w:rPr>
              <w:t>intragrupo</w:t>
            </w:r>
            <w:proofErr w:type="spellEnd"/>
            <w:r w:rsidRPr="000E29AE">
              <w:rPr>
                <w:rFonts w:ascii="Tahoma" w:eastAsia="Arial" w:hAnsi="Tahoma" w:cs="Tahoma"/>
                <w:sz w:val="18"/>
                <w:szCs w:val="18"/>
              </w:rPr>
              <w:t xml:space="preserve"> para los acuerdos de precios</w:t>
            </w:r>
          </w:p>
        </w:tc>
      </w:tr>
      <w:tr w:rsidR="00CD723D" w:rsidRPr="000E29AE"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Seguridad y Salud</w:t>
            </w:r>
            <w:r w:rsidRPr="000E29AE">
              <w:rPr>
                <w:rFonts w:ascii="Tahoma" w:eastAsia="Arial" w:hAnsi="Tahoma" w:cs="Tahoma"/>
                <w:sz w:val="18"/>
                <w:szCs w:val="18"/>
              </w:rPr>
              <w:tab/>
            </w:r>
            <w:r w:rsidRPr="000E29AE">
              <w:rPr>
                <w:rFonts w:ascii="Tahoma" w:eastAsia="Arial" w:hAnsi="Tahoma" w:cs="Tahoma"/>
                <w:sz w:val="18"/>
                <w:szCs w:val="18"/>
              </w:rPr>
              <w:tab/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R</w:t>
            </w:r>
            <w:r w:rsidR="00E76AD8">
              <w:rPr>
                <w:rFonts w:ascii="Tahoma" w:eastAsia="Arial" w:hAnsi="Tahoma" w:cs="Tahoma"/>
                <w:sz w:val="18"/>
                <w:szCs w:val="18"/>
              </w:rPr>
              <w:t>egistros Médicos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5 años</w:t>
            </w:r>
          </w:p>
        </w:tc>
      </w:tr>
      <w:tr w:rsidR="00CD723D" w:rsidRPr="000E29AE"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Medioambiente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Información sustancias químicas o sustancialmente peligrosas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10 años</w:t>
            </w:r>
          </w:p>
        </w:tc>
      </w:tr>
      <w:tr w:rsidR="00CD723D" w:rsidRPr="000E29AE"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Documentos relativos a permisos medioambientales</w:t>
            </w:r>
            <w:r w:rsidRPr="000E29AE">
              <w:rPr>
                <w:rFonts w:ascii="Tahoma" w:eastAsia="Arial" w:hAnsi="Tahoma" w:cs="Tahoma"/>
                <w:sz w:val="18"/>
                <w:szCs w:val="18"/>
              </w:rPr>
              <w:tab/>
              <w:t>Mientras se lleve a cabo la actividad.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3 años tras el cierre de la actividad</w:t>
            </w:r>
          </w:p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10 años  (prescripción delito)</w:t>
            </w:r>
          </w:p>
        </w:tc>
      </w:tr>
      <w:tr w:rsidR="00CD723D" w:rsidRPr="000E29AE"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Registros sobre reciclaje o la eliminación de residuos</w:t>
            </w:r>
            <w:r w:rsidRPr="000E29AE">
              <w:rPr>
                <w:rFonts w:ascii="Tahoma" w:eastAsia="Arial" w:hAnsi="Tahoma" w:cs="Tahoma"/>
                <w:sz w:val="18"/>
                <w:szCs w:val="18"/>
              </w:rPr>
              <w:tab/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3 años</w:t>
            </w:r>
          </w:p>
        </w:tc>
      </w:tr>
      <w:tr w:rsidR="00CD723D" w:rsidRPr="000E29AE"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Subvenciones para operaciones de limpieza debe conservar los documentos de derechos y obligaciones, recibos y pagos.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4 años</w:t>
            </w:r>
          </w:p>
        </w:tc>
      </w:tr>
      <w:tr w:rsidR="00CD723D" w:rsidRPr="000E29AE"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Informes sobre accidentes</w:t>
            </w:r>
            <w:r w:rsidRPr="000E29AE">
              <w:rPr>
                <w:rFonts w:ascii="Tahoma" w:eastAsia="Arial" w:hAnsi="Tahoma" w:cs="Tahoma"/>
                <w:sz w:val="18"/>
                <w:szCs w:val="18"/>
              </w:rPr>
              <w:tab/>
            </w:r>
          </w:p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lastRenderedPageBreak/>
              <w:tab/>
            </w:r>
            <w:r w:rsidRPr="000E29AE">
              <w:rPr>
                <w:rFonts w:ascii="Tahoma" w:eastAsia="Arial" w:hAnsi="Tahoma" w:cs="Tahoma"/>
                <w:sz w:val="18"/>
                <w:szCs w:val="18"/>
              </w:rPr>
              <w:tab/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lastRenderedPageBreak/>
              <w:t>5 años</w:t>
            </w:r>
          </w:p>
        </w:tc>
      </w:tr>
      <w:tr w:rsidR="00CD723D" w:rsidRPr="000E29AE"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 xml:space="preserve">Seguros </w:t>
            </w:r>
            <w:r w:rsidRPr="000E29AE">
              <w:rPr>
                <w:rFonts w:ascii="Tahoma" w:eastAsia="Arial" w:hAnsi="Tahoma" w:cs="Tahoma"/>
                <w:sz w:val="18"/>
                <w:szCs w:val="18"/>
              </w:rPr>
              <w:tab/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Pólizas de seguros</w:t>
            </w:r>
            <w:r w:rsidRPr="000E29AE">
              <w:rPr>
                <w:rFonts w:ascii="Tahoma" w:eastAsia="Arial" w:hAnsi="Tahoma" w:cs="Tahoma"/>
                <w:sz w:val="18"/>
                <w:szCs w:val="18"/>
              </w:rPr>
              <w:tab/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6 años (regla general)</w:t>
            </w:r>
          </w:p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2 años (daños)</w:t>
            </w:r>
          </w:p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5 años (personales)</w:t>
            </w:r>
          </w:p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10 años (vida)</w:t>
            </w:r>
          </w:p>
        </w:tc>
      </w:tr>
      <w:tr w:rsidR="00CD723D" w:rsidRPr="000E29AE"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Compras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Registro todas las entregadas de bienes o prestación de servicios, adquisiciones intracomunitarias, importaciones y exportaciones a efectos de IVA.</w:t>
            </w:r>
            <w:r w:rsidRPr="000E29AE">
              <w:rPr>
                <w:rFonts w:ascii="Tahoma" w:eastAsia="Arial" w:hAnsi="Tahoma" w:cs="Tahoma"/>
                <w:sz w:val="18"/>
                <w:szCs w:val="18"/>
              </w:rPr>
              <w:tab/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5 años</w:t>
            </w:r>
          </w:p>
        </w:tc>
      </w:tr>
      <w:tr w:rsidR="00CD723D" w:rsidRPr="000E29AE"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Jurídico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Documentos Propiedad Intelectual e Industrial.</w:t>
            </w:r>
          </w:p>
          <w:p w:rsidR="00CD723D" w:rsidRPr="000E29AE" w:rsidRDefault="00460723">
            <w:pPr>
              <w:pStyle w:val="Normal1"/>
              <w:spacing w:line="36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Contratos y acuerdos.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5 años</w:t>
            </w:r>
          </w:p>
        </w:tc>
      </w:tr>
      <w:tr w:rsidR="00CD723D" w:rsidRPr="000E29AE"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D723D" w:rsidRPr="000E29AE" w:rsidRDefault="00460723">
            <w:pPr>
              <w:pStyle w:val="Normal1"/>
              <w:spacing w:line="360" w:lineRule="auto"/>
              <w:jc w:val="both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Permisos, licencias, certificados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D723D" w:rsidRPr="000E29AE" w:rsidRDefault="00460723">
            <w:pPr>
              <w:pStyle w:val="Normal1"/>
              <w:spacing w:line="360" w:lineRule="auto"/>
              <w:jc w:val="both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6 años desde la fecha de expiración del permiso, licencia o certificado.</w:t>
            </w:r>
          </w:p>
          <w:p w:rsidR="00CD723D" w:rsidRPr="000E29AE" w:rsidRDefault="00460723">
            <w:pPr>
              <w:pStyle w:val="Normal1"/>
              <w:spacing w:line="360" w:lineRule="auto"/>
              <w:jc w:val="both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10 años (prescripción penal)</w:t>
            </w:r>
          </w:p>
        </w:tc>
      </w:tr>
      <w:tr w:rsidR="00CD723D" w:rsidRPr="000E29AE"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D723D" w:rsidRPr="000E29AE" w:rsidRDefault="00460723">
            <w:pPr>
              <w:pStyle w:val="Normal1"/>
              <w:spacing w:line="360" w:lineRule="auto"/>
              <w:jc w:val="both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 xml:space="preserve">Acuerdos de confidencialidad y de no competencia </w:t>
            </w:r>
            <w:r w:rsidRPr="000E29AE">
              <w:rPr>
                <w:rFonts w:ascii="Tahoma" w:eastAsia="Arial" w:hAnsi="Tahoma" w:cs="Tahoma"/>
                <w:sz w:val="18"/>
                <w:szCs w:val="18"/>
              </w:rPr>
              <w:tab/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D723D" w:rsidRPr="000E29AE" w:rsidRDefault="00460723">
            <w:pPr>
              <w:pStyle w:val="Normal1"/>
              <w:spacing w:line="360" w:lineRule="auto"/>
              <w:jc w:val="both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Siempre el plazo de duración de la obligación o de la   confidencialidad</w:t>
            </w:r>
          </w:p>
        </w:tc>
      </w:tr>
      <w:tr w:rsidR="00CD723D" w:rsidRPr="000E29AE"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E12F56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Protección datos personales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4" w:type="dxa"/>
            </w:tcMar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Tratamiento de datos personales, si es diferente del tratamiento notificado a la AEPD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3 años</w:t>
            </w:r>
          </w:p>
        </w:tc>
      </w:tr>
      <w:tr w:rsidR="00CD723D" w:rsidRPr="000E29AE" w:rsidTr="000F23B0">
        <w:tc>
          <w:tcPr>
            <w:tcW w:w="2262" w:type="dxa"/>
            <w:vMerge/>
            <w:tcBorders>
              <w:left w:val="single" w:sz="4" w:space="0" w:color="000000"/>
            </w:tcBorders>
            <w:shd w:val="clear" w:color="auto" w:fill="EEEEEE"/>
            <w:tcMar>
              <w:left w:w="54" w:type="dxa"/>
            </w:tcMar>
            <w:vAlign w:val="center"/>
          </w:tcPr>
          <w:p w:rsidR="00CD723D" w:rsidRPr="000E29AE" w:rsidRDefault="00CD723D">
            <w:pPr>
              <w:pStyle w:val="Normal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000000"/>
            </w:tcBorders>
            <w:shd w:val="clear" w:color="auto" w:fill="EEEEEE"/>
            <w:tcMar>
              <w:left w:w="54" w:type="dxa"/>
            </w:tcMar>
          </w:tcPr>
          <w:p w:rsidR="00CD723D" w:rsidRPr="000E29AE" w:rsidRDefault="00460723">
            <w:pPr>
              <w:pStyle w:val="Normal1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 xml:space="preserve">Datos personales de empleados almacenados en las redes, ordenadores y equipos de comunicaciones utilizados por estos, controles de acceso y sistemas de gestión/administración internos </w:t>
            </w:r>
          </w:p>
        </w:tc>
        <w:tc>
          <w:tcPr>
            <w:tcW w:w="2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EEE"/>
            <w:tcMar>
              <w:left w:w="54" w:type="dxa"/>
            </w:tcMar>
          </w:tcPr>
          <w:p w:rsidR="00CD723D" w:rsidRPr="000E29AE" w:rsidRDefault="00460723">
            <w:pPr>
              <w:pStyle w:val="Normal1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0E29AE">
              <w:rPr>
                <w:rFonts w:ascii="Tahoma" w:eastAsia="Arial" w:hAnsi="Tahoma" w:cs="Tahoma"/>
                <w:sz w:val="18"/>
                <w:szCs w:val="18"/>
              </w:rPr>
              <w:t>5 años</w:t>
            </w:r>
          </w:p>
        </w:tc>
      </w:tr>
    </w:tbl>
    <w:p w:rsidR="00CD723D" w:rsidRPr="000E29AE" w:rsidRDefault="00CD723D">
      <w:pPr>
        <w:pStyle w:val="Normal1"/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</w:p>
    <w:sectPr w:rsidR="00CD723D" w:rsidRPr="000E29AE" w:rsidSect="00CD723D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4E2A"/>
    <w:multiLevelType w:val="multilevel"/>
    <w:tmpl w:val="F0DE07FE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1" w15:restartNumberingAfterBreak="0">
    <w:nsid w:val="0C024ED1"/>
    <w:multiLevelType w:val="multilevel"/>
    <w:tmpl w:val="F1BC779A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2" w15:restartNumberingAfterBreak="0">
    <w:nsid w:val="0DA525CB"/>
    <w:multiLevelType w:val="multilevel"/>
    <w:tmpl w:val="48DA2556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3" w15:restartNumberingAfterBreak="0">
    <w:nsid w:val="1AB12B7D"/>
    <w:multiLevelType w:val="multilevel"/>
    <w:tmpl w:val="426E0998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4" w15:restartNumberingAfterBreak="0">
    <w:nsid w:val="2D863553"/>
    <w:multiLevelType w:val="multilevel"/>
    <w:tmpl w:val="6910EA18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5" w15:restartNumberingAfterBreak="0">
    <w:nsid w:val="358E4219"/>
    <w:multiLevelType w:val="multilevel"/>
    <w:tmpl w:val="1682C7FA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6" w15:restartNumberingAfterBreak="0">
    <w:nsid w:val="38292F6F"/>
    <w:multiLevelType w:val="multilevel"/>
    <w:tmpl w:val="FDE28224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7" w15:restartNumberingAfterBreak="0">
    <w:nsid w:val="3BC47B8C"/>
    <w:multiLevelType w:val="multilevel"/>
    <w:tmpl w:val="EA44E418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8" w15:restartNumberingAfterBreak="0">
    <w:nsid w:val="3E520EB4"/>
    <w:multiLevelType w:val="multilevel"/>
    <w:tmpl w:val="6D606796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9" w15:restartNumberingAfterBreak="0">
    <w:nsid w:val="5300777F"/>
    <w:multiLevelType w:val="multilevel"/>
    <w:tmpl w:val="4736729A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10" w15:restartNumberingAfterBreak="0">
    <w:nsid w:val="53E77F03"/>
    <w:multiLevelType w:val="multilevel"/>
    <w:tmpl w:val="C3DC8620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11" w15:restartNumberingAfterBreak="0">
    <w:nsid w:val="593F1DDE"/>
    <w:multiLevelType w:val="multilevel"/>
    <w:tmpl w:val="E5185D66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12" w15:restartNumberingAfterBreak="0">
    <w:nsid w:val="6305755A"/>
    <w:multiLevelType w:val="multilevel"/>
    <w:tmpl w:val="BD7CB8F8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13" w15:restartNumberingAfterBreak="0">
    <w:nsid w:val="72197664"/>
    <w:multiLevelType w:val="multilevel"/>
    <w:tmpl w:val="5860E6A4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14" w15:restartNumberingAfterBreak="0">
    <w:nsid w:val="79BE344F"/>
    <w:multiLevelType w:val="hybridMultilevel"/>
    <w:tmpl w:val="808CF1E0"/>
    <w:lvl w:ilvl="0" w:tplc="D80AACA4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CA09C4"/>
    <w:multiLevelType w:val="multilevel"/>
    <w:tmpl w:val="AFFE19DE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5"/>
  </w:num>
  <w:num w:numId="7">
    <w:abstractNumId w:val="12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23D"/>
    <w:rsid w:val="00046981"/>
    <w:rsid w:val="0008636F"/>
    <w:rsid w:val="000A25E2"/>
    <w:rsid w:val="000E29AE"/>
    <w:rsid w:val="000E3A5C"/>
    <w:rsid w:val="000F23B0"/>
    <w:rsid w:val="00113B83"/>
    <w:rsid w:val="00114F68"/>
    <w:rsid w:val="00121E53"/>
    <w:rsid w:val="00127E82"/>
    <w:rsid w:val="001548DD"/>
    <w:rsid w:val="00167532"/>
    <w:rsid w:val="002576DF"/>
    <w:rsid w:val="00297C99"/>
    <w:rsid w:val="002C389E"/>
    <w:rsid w:val="002D00CF"/>
    <w:rsid w:val="002F686F"/>
    <w:rsid w:val="00300BDE"/>
    <w:rsid w:val="00306EBB"/>
    <w:rsid w:val="0036582E"/>
    <w:rsid w:val="00394FF4"/>
    <w:rsid w:val="003D1B9A"/>
    <w:rsid w:val="00460723"/>
    <w:rsid w:val="00465E6B"/>
    <w:rsid w:val="00481BF0"/>
    <w:rsid w:val="004A4F97"/>
    <w:rsid w:val="004D6C8A"/>
    <w:rsid w:val="00504327"/>
    <w:rsid w:val="00561FA9"/>
    <w:rsid w:val="00582963"/>
    <w:rsid w:val="005B6037"/>
    <w:rsid w:val="005F3313"/>
    <w:rsid w:val="006A39DE"/>
    <w:rsid w:val="006B6C2E"/>
    <w:rsid w:val="007048BE"/>
    <w:rsid w:val="00751438"/>
    <w:rsid w:val="00760C6E"/>
    <w:rsid w:val="007A3758"/>
    <w:rsid w:val="007A46C9"/>
    <w:rsid w:val="007B6AC9"/>
    <w:rsid w:val="007C1BA8"/>
    <w:rsid w:val="007F0529"/>
    <w:rsid w:val="007F76BA"/>
    <w:rsid w:val="008463CE"/>
    <w:rsid w:val="0089429E"/>
    <w:rsid w:val="008F1DD5"/>
    <w:rsid w:val="008F4888"/>
    <w:rsid w:val="00991D39"/>
    <w:rsid w:val="009B346C"/>
    <w:rsid w:val="009C4885"/>
    <w:rsid w:val="009D6FE2"/>
    <w:rsid w:val="00A052AD"/>
    <w:rsid w:val="00A76303"/>
    <w:rsid w:val="00AA061A"/>
    <w:rsid w:val="00AC4BB2"/>
    <w:rsid w:val="00AD0BEA"/>
    <w:rsid w:val="00AD468E"/>
    <w:rsid w:val="00AD7679"/>
    <w:rsid w:val="00B53124"/>
    <w:rsid w:val="00B62D3E"/>
    <w:rsid w:val="00B646B8"/>
    <w:rsid w:val="00B70C00"/>
    <w:rsid w:val="00BA65F6"/>
    <w:rsid w:val="00BD18A9"/>
    <w:rsid w:val="00C01908"/>
    <w:rsid w:val="00C02FBB"/>
    <w:rsid w:val="00C26A59"/>
    <w:rsid w:val="00CD06B7"/>
    <w:rsid w:val="00CD1F34"/>
    <w:rsid w:val="00CD723D"/>
    <w:rsid w:val="00CE7189"/>
    <w:rsid w:val="00D104CC"/>
    <w:rsid w:val="00D13DBB"/>
    <w:rsid w:val="00D54B10"/>
    <w:rsid w:val="00D97314"/>
    <w:rsid w:val="00DC613F"/>
    <w:rsid w:val="00DC689D"/>
    <w:rsid w:val="00E061F6"/>
    <w:rsid w:val="00E12F56"/>
    <w:rsid w:val="00E76AD8"/>
    <w:rsid w:val="00E97486"/>
    <w:rsid w:val="00F0388F"/>
    <w:rsid w:val="00F070A6"/>
    <w:rsid w:val="00F15139"/>
    <w:rsid w:val="00F27384"/>
    <w:rsid w:val="00F419C1"/>
    <w:rsid w:val="00FB5D09"/>
    <w:rsid w:val="00FD6474"/>
    <w:rsid w:val="00FE4E3E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784D"/>
  <w15:docId w15:val="{5A44EC71-2C2F-4A0F-82B0-7FC868C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A5C"/>
  </w:style>
  <w:style w:type="paragraph" w:styleId="Ttulo1">
    <w:name w:val="heading 1"/>
    <w:basedOn w:val="Normal1"/>
    <w:next w:val="Normal1"/>
    <w:rsid w:val="00CD72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D72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D72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D723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CD72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D72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D723D"/>
  </w:style>
  <w:style w:type="table" w:customStyle="1" w:styleId="TableNormal">
    <w:name w:val="Table Normal"/>
    <w:rsid w:val="00CD72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723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D72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723D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06B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8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86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extbody">
    <w:name w:val="Text body"/>
    <w:basedOn w:val="Normal"/>
    <w:rsid w:val="00A7630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before="120" w:after="120"/>
      <w:jc w:val="both"/>
      <w:textAlignment w:val="baseline"/>
    </w:pPr>
    <w:rPr>
      <w:rFonts w:ascii="Verdana" w:hAnsi="Verdana"/>
      <w:color w:val="auto"/>
      <w:kern w:val="3"/>
      <w:sz w:val="20"/>
      <w:szCs w:val="20"/>
    </w:rPr>
  </w:style>
  <w:style w:type="paragraph" w:styleId="Prrafodelista">
    <w:name w:val="List Paragraph"/>
    <w:basedOn w:val="Normal"/>
    <w:uiPriority w:val="34"/>
    <w:qFormat/>
    <w:rsid w:val="00F038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  <w:jc w:val="both"/>
    </w:pPr>
    <w:rPr>
      <w:rFonts w:ascii="Trebuchet MS" w:hAnsi="Trebuchet MS"/>
      <w:b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561FA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color w:val="auto"/>
    </w:rPr>
  </w:style>
  <w:style w:type="paragraph" w:customStyle="1" w:styleId="titsubapartadonaran">
    <w:name w:val="titsubapartado_naran"/>
    <w:basedOn w:val="Normal"/>
    <w:rsid w:val="00561FA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otin/>
</file>

<file path=customXml/itemProps1.xml><?xml version="1.0" encoding="utf-8"?>
<ds:datastoreItem xmlns:ds="http://schemas.openxmlformats.org/officeDocument/2006/customXml" ds:itemID="{19F21F40-BC5C-4DB5-9EA6-620A69705E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de Microsoft Office</cp:lastModifiedBy>
  <cp:revision>26</cp:revision>
  <dcterms:created xsi:type="dcterms:W3CDTF">2018-05-25T13:02:00Z</dcterms:created>
  <dcterms:modified xsi:type="dcterms:W3CDTF">2019-10-02T15:13:00Z</dcterms:modified>
</cp:coreProperties>
</file>